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43CD" w14:textId="6D803D42" w:rsidR="00D1650E" w:rsidRPr="00A0255F" w:rsidRDefault="00EA5CE4" w:rsidP="00682F2D">
      <w:pPr>
        <w:spacing w:after="0" w:line="240" w:lineRule="auto"/>
        <w:jc w:val="center"/>
        <w:rPr>
          <w:rFonts w:ascii="Lato" w:hAnsi="Lato"/>
          <w:b/>
          <w:bCs/>
          <w:sz w:val="28"/>
          <w:szCs w:val="28"/>
        </w:rPr>
      </w:pPr>
      <w:r w:rsidRPr="00A0255F">
        <w:rPr>
          <w:rFonts w:ascii="Lato" w:hAnsi="Lato"/>
          <w:b/>
          <w:bCs/>
          <w:sz w:val="28"/>
          <w:szCs w:val="28"/>
        </w:rPr>
        <w:t>FUTURE BUS</w:t>
      </w:r>
      <w:r w:rsidR="0058727D" w:rsidRPr="00A0255F">
        <w:rPr>
          <w:rFonts w:ascii="Lato" w:hAnsi="Lato"/>
          <w:b/>
          <w:bCs/>
          <w:sz w:val="28"/>
          <w:szCs w:val="28"/>
        </w:rPr>
        <w:t>I</w:t>
      </w:r>
      <w:r w:rsidRPr="00A0255F">
        <w:rPr>
          <w:rFonts w:ascii="Lato" w:hAnsi="Lato"/>
          <w:b/>
          <w:bCs/>
          <w:sz w:val="28"/>
          <w:szCs w:val="28"/>
        </w:rPr>
        <w:t>NESS LEADERS OF AMERICA</w:t>
      </w:r>
    </w:p>
    <w:p w14:paraId="2CA91BF9" w14:textId="77777777" w:rsidR="00A0255F" w:rsidRPr="00A0255F" w:rsidRDefault="00A0255F" w:rsidP="00682F2D">
      <w:pPr>
        <w:spacing w:after="0" w:line="240" w:lineRule="auto"/>
        <w:jc w:val="center"/>
        <w:rPr>
          <w:rFonts w:ascii="Lato" w:hAnsi="Lato"/>
          <w:b/>
          <w:bCs/>
          <w:sz w:val="28"/>
          <w:szCs w:val="28"/>
        </w:rPr>
      </w:pPr>
    </w:p>
    <w:p w14:paraId="6EA2F566" w14:textId="2DB2F2AA" w:rsidR="00A0255F" w:rsidRDefault="00A0255F" w:rsidP="00682F2D">
      <w:pPr>
        <w:spacing w:after="0" w:line="240" w:lineRule="auto"/>
        <w:jc w:val="center"/>
        <w:rPr>
          <w:rFonts w:ascii="Lato" w:hAnsi="Lato"/>
          <w:b/>
          <w:bCs/>
          <w:sz w:val="24"/>
          <w:szCs w:val="24"/>
        </w:rPr>
      </w:pPr>
      <w:r w:rsidRPr="00A0255F">
        <w:rPr>
          <w:rFonts w:ascii="Lato" w:hAnsi="Lato"/>
          <w:b/>
          <w:bCs/>
          <w:sz w:val="24"/>
          <w:szCs w:val="24"/>
        </w:rPr>
        <w:t>9</w:t>
      </w:r>
      <w:r w:rsidRPr="00A0255F">
        <w:rPr>
          <w:rFonts w:ascii="Lato" w:hAnsi="Lato"/>
          <w:b/>
          <w:bCs/>
          <w:sz w:val="24"/>
          <w:szCs w:val="24"/>
          <w:vertAlign w:val="superscript"/>
        </w:rPr>
        <w:t>th</w:t>
      </w:r>
      <w:r w:rsidRPr="00A0255F">
        <w:rPr>
          <w:rFonts w:ascii="Lato" w:hAnsi="Lato"/>
          <w:b/>
          <w:bCs/>
          <w:sz w:val="24"/>
          <w:szCs w:val="24"/>
        </w:rPr>
        <w:t xml:space="preserve"> and 10</w:t>
      </w:r>
      <w:r w:rsidRPr="00A0255F">
        <w:rPr>
          <w:rFonts w:ascii="Lato" w:hAnsi="Lato"/>
          <w:b/>
          <w:bCs/>
          <w:sz w:val="24"/>
          <w:szCs w:val="24"/>
          <w:vertAlign w:val="superscript"/>
        </w:rPr>
        <w:t>th</w:t>
      </w:r>
      <w:r w:rsidRPr="00A0255F">
        <w:rPr>
          <w:rFonts w:ascii="Lato" w:hAnsi="Lato"/>
          <w:b/>
          <w:bCs/>
          <w:sz w:val="24"/>
          <w:szCs w:val="24"/>
        </w:rPr>
        <w:t xml:space="preserve"> Grade ONLY Events</w:t>
      </w:r>
    </w:p>
    <w:p w14:paraId="45143E7F" w14:textId="31E04360" w:rsidR="006C3114" w:rsidRPr="00A0255F" w:rsidRDefault="006C3114" w:rsidP="00682F2D">
      <w:pPr>
        <w:spacing w:after="0" w:line="240" w:lineRule="auto"/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2020-2021</w:t>
      </w:r>
    </w:p>
    <w:p w14:paraId="4D1C7A28" w14:textId="77777777" w:rsidR="00A0255F" w:rsidRPr="00A0255F" w:rsidRDefault="00A0255F" w:rsidP="00682F2D">
      <w:pPr>
        <w:spacing w:after="0" w:line="240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1A9366A3" w14:textId="77777777" w:rsidR="00A0255F" w:rsidRPr="00A0255F" w:rsidRDefault="005971FE" w:rsidP="00A0255F">
      <w:pPr>
        <w:pStyle w:val="Heading3"/>
        <w:shd w:val="clear" w:color="auto" w:fill="FFFFFF"/>
        <w:rPr>
          <w:rFonts w:cs="Arial"/>
          <w:sz w:val="24"/>
          <w:szCs w:val="24"/>
        </w:rPr>
      </w:pPr>
      <w:hyperlink r:id="rId8" w:history="1">
        <w:r w:rsidR="00A0255F" w:rsidRPr="00A0255F">
          <w:rPr>
            <w:rStyle w:val="Hyperlink"/>
            <w:rFonts w:cs="Arial"/>
            <w:sz w:val="24"/>
            <w:szCs w:val="24"/>
          </w:rPr>
          <w:t>Introduction to Business</w:t>
        </w:r>
      </w:hyperlink>
    </w:p>
    <w:p w14:paraId="23D52BFF" w14:textId="77777777" w:rsidR="00A0255F" w:rsidRPr="00A0255F" w:rsidRDefault="00A0255F" w:rsidP="00A0255F">
      <w:pPr>
        <w:shd w:val="clear" w:color="auto" w:fill="FFFFFF"/>
        <w:rPr>
          <w:rFonts w:ascii="Lato" w:hAnsi="Lato" w:cs="Arial"/>
          <w:color w:val="555555"/>
          <w:sz w:val="24"/>
          <w:szCs w:val="24"/>
        </w:rPr>
      </w:pP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Category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Objective Test </w:t>
      </w:r>
      <w:r w:rsidRPr="00A0255F">
        <w:rPr>
          <w:rFonts w:ascii="Lato" w:hAnsi="Lato" w:cs="Arial"/>
          <w:color w:val="555555"/>
          <w:sz w:val="24"/>
          <w:szCs w:val="24"/>
        </w:rPr>
        <w:br/>
      </w: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Type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Individual </w:t>
      </w:r>
    </w:p>
    <w:p w14:paraId="24D6FEC9" w14:textId="77777777" w:rsidR="00A0255F" w:rsidRPr="00A0255F" w:rsidRDefault="005971FE" w:rsidP="00A0255F">
      <w:pPr>
        <w:pStyle w:val="Heading3"/>
        <w:shd w:val="clear" w:color="auto" w:fill="FFFFFF"/>
        <w:rPr>
          <w:rFonts w:cs="Arial"/>
          <w:sz w:val="24"/>
          <w:szCs w:val="24"/>
        </w:rPr>
      </w:pPr>
      <w:hyperlink r:id="rId9" w:history="1">
        <w:r w:rsidR="00A0255F" w:rsidRPr="00A0255F">
          <w:rPr>
            <w:rStyle w:val="Hyperlink"/>
            <w:rFonts w:cs="Arial"/>
            <w:sz w:val="24"/>
            <w:szCs w:val="24"/>
          </w:rPr>
          <w:t>Introduction to Business Communication</w:t>
        </w:r>
      </w:hyperlink>
    </w:p>
    <w:p w14:paraId="66F925C1" w14:textId="2B5F8556" w:rsidR="00A0255F" w:rsidRDefault="00A0255F" w:rsidP="00A0255F">
      <w:pPr>
        <w:shd w:val="clear" w:color="auto" w:fill="FFFFFF"/>
        <w:rPr>
          <w:rFonts w:ascii="Lato" w:hAnsi="Lato" w:cs="Arial"/>
          <w:color w:val="555555"/>
          <w:sz w:val="24"/>
          <w:szCs w:val="24"/>
        </w:rPr>
      </w:pP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Category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Objective Test </w:t>
      </w:r>
      <w:r w:rsidRPr="00A0255F">
        <w:rPr>
          <w:rFonts w:ascii="Lato" w:hAnsi="Lato" w:cs="Arial"/>
          <w:color w:val="555555"/>
          <w:sz w:val="24"/>
          <w:szCs w:val="24"/>
        </w:rPr>
        <w:br/>
      </w: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Type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Individual </w:t>
      </w:r>
    </w:p>
    <w:p w14:paraId="4B585EB2" w14:textId="6694B6C0" w:rsidR="002A2D95" w:rsidRPr="00A0255F" w:rsidRDefault="005971FE" w:rsidP="002A2D95">
      <w:pPr>
        <w:pStyle w:val="Heading3"/>
        <w:shd w:val="clear" w:color="auto" w:fill="FFFFFF"/>
        <w:rPr>
          <w:rFonts w:cs="Arial"/>
          <w:sz w:val="24"/>
          <w:szCs w:val="24"/>
        </w:rPr>
      </w:pPr>
      <w:hyperlink r:id="rId10" w:history="1">
        <w:r w:rsidR="002A2D95" w:rsidRPr="00A0255F">
          <w:rPr>
            <w:rStyle w:val="Hyperlink"/>
            <w:rFonts w:cs="Arial"/>
            <w:sz w:val="24"/>
            <w:szCs w:val="24"/>
          </w:rPr>
          <w:t xml:space="preserve">Introduction to Business </w:t>
        </w:r>
        <w:r w:rsidR="002A2D95">
          <w:rPr>
            <w:rStyle w:val="Hyperlink"/>
            <w:rFonts w:cs="Arial"/>
            <w:sz w:val="24"/>
            <w:szCs w:val="24"/>
          </w:rPr>
          <w:t>Presentation</w:t>
        </w:r>
      </w:hyperlink>
    </w:p>
    <w:p w14:paraId="0A8B0C23" w14:textId="309C7F76" w:rsidR="002A2D95" w:rsidRPr="00A0255F" w:rsidRDefault="002A2D95" w:rsidP="00A0255F">
      <w:pPr>
        <w:shd w:val="clear" w:color="auto" w:fill="FFFFFF"/>
        <w:rPr>
          <w:rFonts w:ascii="Lato" w:hAnsi="Lato" w:cs="Arial"/>
          <w:color w:val="555555"/>
          <w:sz w:val="24"/>
          <w:szCs w:val="24"/>
        </w:rPr>
      </w:pP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Category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</w:t>
      </w:r>
      <w:r w:rsidR="00AA3426">
        <w:rPr>
          <w:rFonts w:ascii="Lato" w:hAnsi="Lato" w:cs="Arial"/>
          <w:color w:val="555555"/>
          <w:sz w:val="24"/>
          <w:szCs w:val="24"/>
        </w:rPr>
        <w:t>Presentation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 </w:t>
      </w:r>
      <w:r w:rsidR="00AA3426">
        <w:rPr>
          <w:rFonts w:ascii="Lato" w:hAnsi="Lato" w:cs="Arial"/>
          <w:color w:val="555555"/>
          <w:sz w:val="24"/>
          <w:szCs w:val="24"/>
        </w:rPr>
        <w:t>with Equipment</w:t>
      </w:r>
      <w:r w:rsidRPr="00A0255F">
        <w:rPr>
          <w:rFonts w:ascii="Lato" w:hAnsi="Lato" w:cs="Arial"/>
          <w:color w:val="555555"/>
          <w:sz w:val="24"/>
          <w:szCs w:val="24"/>
        </w:rPr>
        <w:br/>
      </w: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Type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Individual </w:t>
      </w:r>
      <w:r w:rsidR="00AA3426">
        <w:rPr>
          <w:rFonts w:ascii="Lato" w:hAnsi="Lato" w:cs="Arial"/>
          <w:color w:val="555555"/>
          <w:sz w:val="24"/>
          <w:szCs w:val="24"/>
        </w:rPr>
        <w:t>or Team</w:t>
      </w:r>
    </w:p>
    <w:p w14:paraId="7087FCCC" w14:textId="77777777" w:rsidR="00A0255F" w:rsidRPr="00A0255F" w:rsidRDefault="005971FE" w:rsidP="00A0255F">
      <w:pPr>
        <w:pStyle w:val="Heading3"/>
        <w:shd w:val="clear" w:color="auto" w:fill="FFFFFF"/>
        <w:rPr>
          <w:rFonts w:cs="Arial"/>
          <w:sz w:val="24"/>
          <w:szCs w:val="24"/>
        </w:rPr>
      </w:pPr>
      <w:hyperlink r:id="rId11" w:history="1">
        <w:r w:rsidR="00A0255F" w:rsidRPr="00A0255F">
          <w:rPr>
            <w:rStyle w:val="Hyperlink"/>
            <w:rFonts w:cs="Arial"/>
            <w:sz w:val="24"/>
            <w:szCs w:val="24"/>
          </w:rPr>
          <w:t>Introduction to Business Procedures</w:t>
        </w:r>
      </w:hyperlink>
    </w:p>
    <w:p w14:paraId="2BFA1865" w14:textId="340DF7DF" w:rsidR="00A0255F" w:rsidRDefault="00A0255F" w:rsidP="00A0255F">
      <w:pPr>
        <w:shd w:val="clear" w:color="auto" w:fill="FFFFFF"/>
        <w:rPr>
          <w:rFonts w:ascii="Lato" w:hAnsi="Lato" w:cs="Arial"/>
          <w:color w:val="555555"/>
          <w:sz w:val="24"/>
          <w:szCs w:val="24"/>
        </w:rPr>
      </w:pP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Category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Objective Test </w:t>
      </w:r>
      <w:r w:rsidRPr="00A0255F">
        <w:rPr>
          <w:rFonts w:ascii="Lato" w:hAnsi="Lato" w:cs="Arial"/>
          <w:color w:val="555555"/>
          <w:sz w:val="24"/>
          <w:szCs w:val="24"/>
        </w:rPr>
        <w:br/>
      </w: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Type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Individual </w:t>
      </w:r>
    </w:p>
    <w:p w14:paraId="16EAF969" w14:textId="755BAF06" w:rsidR="007469CF" w:rsidRPr="00197D2D" w:rsidRDefault="007469CF" w:rsidP="00197D2D">
      <w:pPr>
        <w:pStyle w:val="Heading3"/>
        <w:shd w:val="clear" w:color="auto" w:fill="FFFFFF"/>
        <w:rPr>
          <w:rStyle w:val="Hyperlink"/>
          <w:rFonts w:cs="Arial"/>
          <w:sz w:val="24"/>
          <w:szCs w:val="24"/>
        </w:rPr>
      </w:pPr>
      <w:r w:rsidRPr="00197D2D">
        <w:rPr>
          <w:rStyle w:val="Hyperlink"/>
          <w:rFonts w:cs="Arial"/>
          <w:sz w:val="24"/>
          <w:szCs w:val="24"/>
        </w:rPr>
        <w:t>Introduction to Event Planning</w:t>
      </w:r>
    </w:p>
    <w:p w14:paraId="59566693" w14:textId="5190213B" w:rsidR="007469CF" w:rsidRPr="00197D2D" w:rsidRDefault="007469CF" w:rsidP="00197D2D">
      <w:pPr>
        <w:shd w:val="clear" w:color="auto" w:fill="FFFFFF"/>
        <w:spacing w:after="0"/>
        <w:rPr>
          <w:rStyle w:val="Strong"/>
          <w:b w:val="0"/>
          <w:bCs w:val="0"/>
        </w:rPr>
      </w:pPr>
      <w:r w:rsidRPr="00197D2D">
        <w:rPr>
          <w:rStyle w:val="Strong"/>
          <w:rFonts w:ascii="Lato" w:hAnsi="Lato" w:cs="Arial"/>
          <w:color w:val="555555"/>
          <w:sz w:val="24"/>
          <w:szCs w:val="24"/>
        </w:rPr>
        <w:t>Category</w:t>
      </w:r>
      <w:r w:rsidRPr="00197D2D">
        <w:rPr>
          <w:rStyle w:val="Strong"/>
          <w:b w:val="0"/>
          <w:bCs w:val="0"/>
        </w:rPr>
        <w:t xml:space="preserve">:  </w:t>
      </w:r>
      <w:r w:rsidR="00197D2D" w:rsidRPr="00197D2D">
        <w:rPr>
          <w:rFonts w:ascii="Lato" w:hAnsi="Lato" w:cs="Arial"/>
          <w:color w:val="555555"/>
          <w:sz w:val="24"/>
          <w:szCs w:val="24"/>
        </w:rPr>
        <w:t>Objective Test &amp; Case Overview</w:t>
      </w:r>
    </w:p>
    <w:p w14:paraId="2157A80E" w14:textId="69CFFBCC" w:rsidR="00197D2D" w:rsidRDefault="00197D2D" w:rsidP="00197D2D">
      <w:pPr>
        <w:shd w:val="clear" w:color="auto" w:fill="FFFFFF"/>
        <w:spacing w:after="0"/>
        <w:rPr>
          <w:rStyle w:val="Strong"/>
          <w:b w:val="0"/>
          <w:bCs w:val="0"/>
        </w:rPr>
      </w:pPr>
      <w:r w:rsidRPr="00197D2D">
        <w:rPr>
          <w:rStyle w:val="Strong"/>
          <w:rFonts w:ascii="Lato" w:hAnsi="Lato" w:cs="Arial"/>
          <w:color w:val="555555"/>
          <w:sz w:val="24"/>
          <w:szCs w:val="24"/>
        </w:rPr>
        <w:t>Type</w:t>
      </w:r>
      <w:r w:rsidRPr="00197D2D">
        <w:rPr>
          <w:rStyle w:val="Strong"/>
          <w:b w:val="0"/>
          <w:bCs w:val="0"/>
        </w:rPr>
        <w:t xml:space="preserve">:  </w:t>
      </w:r>
      <w:r w:rsidRPr="00197D2D">
        <w:rPr>
          <w:rFonts w:ascii="Lato" w:hAnsi="Lato" w:cs="Arial"/>
          <w:color w:val="555555"/>
          <w:sz w:val="24"/>
          <w:szCs w:val="24"/>
        </w:rPr>
        <w:t>Individual or Team</w:t>
      </w:r>
    </w:p>
    <w:p w14:paraId="6AFBB3BF" w14:textId="77777777" w:rsidR="00197D2D" w:rsidRPr="00197D2D" w:rsidRDefault="00197D2D" w:rsidP="00197D2D">
      <w:pPr>
        <w:shd w:val="clear" w:color="auto" w:fill="FFFFFF"/>
        <w:spacing w:after="0"/>
        <w:rPr>
          <w:rStyle w:val="Strong"/>
          <w:b w:val="0"/>
          <w:bCs w:val="0"/>
        </w:rPr>
      </w:pPr>
    </w:p>
    <w:p w14:paraId="2B8CBC53" w14:textId="77777777" w:rsidR="00A0255F" w:rsidRPr="00A0255F" w:rsidRDefault="005971FE" w:rsidP="00A0255F">
      <w:pPr>
        <w:pStyle w:val="Heading3"/>
        <w:shd w:val="clear" w:color="auto" w:fill="FFFFFF"/>
        <w:rPr>
          <w:rFonts w:cs="Arial"/>
          <w:sz w:val="24"/>
          <w:szCs w:val="24"/>
        </w:rPr>
      </w:pPr>
      <w:hyperlink r:id="rId12" w:history="1">
        <w:r w:rsidR="00A0255F" w:rsidRPr="00A0255F">
          <w:rPr>
            <w:rStyle w:val="Hyperlink"/>
            <w:rFonts w:cs="Arial"/>
            <w:sz w:val="24"/>
            <w:szCs w:val="24"/>
          </w:rPr>
          <w:t>Introduction to FBLA</w:t>
        </w:r>
      </w:hyperlink>
    </w:p>
    <w:p w14:paraId="51219325" w14:textId="77777777" w:rsidR="00A0255F" w:rsidRPr="00A0255F" w:rsidRDefault="00A0255F" w:rsidP="00A0255F">
      <w:pPr>
        <w:shd w:val="clear" w:color="auto" w:fill="FFFFFF"/>
        <w:rPr>
          <w:rFonts w:ascii="Lato" w:hAnsi="Lato" w:cs="Arial"/>
          <w:color w:val="555555"/>
          <w:sz w:val="24"/>
          <w:szCs w:val="24"/>
        </w:rPr>
      </w:pP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Category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Objective Test </w:t>
      </w:r>
      <w:r w:rsidRPr="00A0255F">
        <w:rPr>
          <w:rFonts w:ascii="Lato" w:hAnsi="Lato" w:cs="Arial"/>
          <w:color w:val="555555"/>
          <w:sz w:val="24"/>
          <w:szCs w:val="24"/>
        </w:rPr>
        <w:br/>
      </w: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Type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Individual </w:t>
      </w:r>
    </w:p>
    <w:p w14:paraId="54FE1F75" w14:textId="77777777" w:rsidR="00A0255F" w:rsidRPr="00A0255F" w:rsidRDefault="005971FE" w:rsidP="00A0255F">
      <w:pPr>
        <w:pStyle w:val="Heading3"/>
        <w:shd w:val="clear" w:color="auto" w:fill="FFFFFF"/>
        <w:rPr>
          <w:rFonts w:cs="Arial"/>
          <w:sz w:val="24"/>
          <w:szCs w:val="24"/>
        </w:rPr>
      </w:pPr>
      <w:hyperlink r:id="rId13" w:history="1">
        <w:r w:rsidR="00A0255F" w:rsidRPr="00A0255F">
          <w:rPr>
            <w:rStyle w:val="Hyperlink"/>
            <w:rFonts w:cs="Arial"/>
            <w:sz w:val="24"/>
            <w:szCs w:val="24"/>
          </w:rPr>
          <w:t>Introduction to Financial Math</w:t>
        </w:r>
      </w:hyperlink>
    </w:p>
    <w:p w14:paraId="3409B1DB" w14:textId="77777777" w:rsidR="00A0255F" w:rsidRPr="00A0255F" w:rsidRDefault="00A0255F" w:rsidP="00A0255F">
      <w:pPr>
        <w:shd w:val="clear" w:color="auto" w:fill="FFFFFF"/>
        <w:rPr>
          <w:rFonts w:ascii="Lato" w:hAnsi="Lato" w:cs="Arial"/>
          <w:color w:val="555555"/>
          <w:sz w:val="24"/>
          <w:szCs w:val="24"/>
        </w:rPr>
      </w:pP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Category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Objective Test </w:t>
      </w:r>
      <w:r w:rsidRPr="00A0255F">
        <w:rPr>
          <w:rFonts w:ascii="Lato" w:hAnsi="Lato" w:cs="Arial"/>
          <w:color w:val="555555"/>
          <w:sz w:val="24"/>
          <w:szCs w:val="24"/>
        </w:rPr>
        <w:br/>
      </w: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Type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Individual </w:t>
      </w:r>
    </w:p>
    <w:p w14:paraId="55106AB5" w14:textId="77777777" w:rsidR="00A0255F" w:rsidRPr="00A0255F" w:rsidRDefault="005971FE" w:rsidP="00A0255F">
      <w:pPr>
        <w:pStyle w:val="Heading3"/>
        <w:shd w:val="clear" w:color="auto" w:fill="FFFFFF"/>
        <w:rPr>
          <w:rFonts w:cs="Arial"/>
          <w:sz w:val="24"/>
          <w:szCs w:val="24"/>
        </w:rPr>
      </w:pPr>
      <w:hyperlink r:id="rId14" w:history="1">
        <w:r w:rsidR="00A0255F" w:rsidRPr="00A0255F">
          <w:rPr>
            <w:rStyle w:val="Hyperlink"/>
            <w:rFonts w:cs="Arial"/>
            <w:sz w:val="24"/>
            <w:szCs w:val="24"/>
          </w:rPr>
          <w:t>Introduction to Information Technology</w:t>
        </w:r>
      </w:hyperlink>
    </w:p>
    <w:p w14:paraId="71DA882E" w14:textId="77777777" w:rsidR="00A0255F" w:rsidRPr="00A0255F" w:rsidRDefault="00A0255F" w:rsidP="00A0255F">
      <w:pPr>
        <w:shd w:val="clear" w:color="auto" w:fill="FFFFFF"/>
        <w:rPr>
          <w:rFonts w:ascii="Lato" w:hAnsi="Lato" w:cs="Arial"/>
          <w:color w:val="555555"/>
          <w:sz w:val="24"/>
          <w:szCs w:val="24"/>
        </w:rPr>
      </w:pP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Category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Objective Test </w:t>
      </w:r>
      <w:r w:rsidRPr="00A0255F">
        <w:rPr>
          <w:rFonts w:ascii="Lato" w:hAnsi="Lato" w:cs="Arial"/>
          <w:color w:val="555555"/>
          <w:sz w:val="24"/>
          <w:szCs w:val="24"/>
        </w:rPr>
        <w:br/>
      </w: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Type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Individual </w:t>
      </w:r>
    </w:p>
    <w:p w14:paraId="143C4D00" w14:textId="77777777" w:rsidR="00A0255F" w:rsidRPr="00A0255F" w:rsidRDefault="005971FE" w:rsidP="00A0255F">
      <w:pPr>
        <w:pStyle w:val="Heading3"/>
        <w:shd w:val="clear" w:color="auto" w:fill="FFFFFF"/>
        <w:rPr>
          <w:rFonts w:cs="Arial"/>
          <w:sz w:val="24"/>
          <w:szCs w:val="24"/>
        </w:rPr>
      </w:pPr>
      <w:hyperlink r:id="rId15" w:history="1">
        <w:r w:rsidR="00A0255F" w:rsidRPr="00A0255F">
          <w:rPr>
            <w:rStyle w:val="Hyperlink"/>
            <w:rFonts w:cs="Arial"/>
            <w:sz w:val="24"/>
            <w:szCs w:val="24"/>
          </w:rPr>
          <w:t>Introduction to Parliamentary Procedure</w:t>
        </w:r>
      </w:hyperlink>
    </w:p>
    <w:p w14:paraId="6862C75F" w14:textId="77777777" w:rsidR="00A0255F" w:rsidRPr="00A0255F" w:rsidRDefault="00A0255F" w:rsidP="00A0255F">
      <w:pPr>
        <w:shd w:val="clear" w:color="auto" w:fill="FFFFFF"/>
        <w:rPr>
          <w:rFonts w:ascii="Lato" w:hAnsi="Lato" w:cs="Arial"/>
          <w:color w:val="555555"/>
          <w:sz w:val="24"/>
          <w:szCs w:val="24"/>
        </w:rPr>
      </w:pP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Category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Objective Test </w:t>
      </w:r>
      <w:r w:rsidRPr="00A0255F">
        <w:rPr>
          <w:rFonts w:ascii="Lato" w:hAnsi="Lato" w:cs="Arial"/>
          <w:color w:val="555555"/>
          <w:sz w:val="24"/>
          <w:szCs w:val="24"/>
        </w:rPr>
        <w:br/>
      </w: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Type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Individual </w:t>
      </w:r>
    </w:p>
    <w:p w14:paraId="5A688969" w14:textId="77777777" w:rsidR="00A0255F" w:rsidRPr="00A0255F" w:rsidRDefault="005971FE" w:rsidP="00A0255F">
      <w:pPr>
        <w:pStyle w:val="Heading3"/>
        <w:shd w:val="clear" w:color="auto" w:fill="FFFFFF"/>
        <w:rPr>
          <w:rFonts w:cs="Arial"/>
          <w:sz w:val="24"/>
          <w:szCs w:val="24"/>
        </w:rPr>
      </w:pPr>
      <w:hyperlink r:id="rId16" w:history="1">
        <w:r w:rsidR="00A0255F" w:rsidRPr="00A0255F">
          <w:rPr>
            <w:rStyle w:val="Hyperlink"/>
            <w:rFonts w:cs="Arial"/>
            <w:sz w:val="24"/>
            <w:szCs w:val="24"/>
          </w:rPr>
          <w:t>Introduction to Public Speaking</w:t>
        </w:r>
      </w:hyperlink>
    </w:p>
    <w:p w14:paraId="776C62C6" w14:textId="01F3B372" w:rsidR="00A0255F" w:rsidRDefault="00A0255F" w:rsidP="00A0255F">
      <w:pPr>
        <w:shd w:val="clear" w:color="auto" w:fill="FFFFFF"/>
        <w:rPr>
          <w:rFonts w:ascii="Lato" w:hAnsi="Lato" w:cs="Arial"/>
          <w:color w:val="555555"/>
          <w:sz w:val="24"/>
          <w:szCs w:val="24"/>
        </w:rPr>
      </w:pP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Category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Speech </w:t>
      </w:r>
      <w:r w:rsidRPr="00A0255F">
        <w:rPr>
          <w:rFonts w:ascii="Lato" w:hAnsi="Lato" w:cs="Arial"/>
          <w:color w:val="555555"/>
          <w:sz w:val="24"/>
          <w:szCs w:val="24"/>
        </w:rPr>
        <w:br/>
      </w: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Type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Individual </w:t>
      </w:r>
    </w:p>
    <w:p w14:paraId="703CFBDC" w14:textId="15741E45" w:rsidR="00176609" w:rsidRPr="00A0255F" w:rsidRDefault="005971FE" w:rsidP="00176609">
      <w:pPr>
        <w:pStyle w:val="Heading3"/>
        <w:shd w:val="clear" w:color="auto" w:fill="FFFFFF"/>
        <w:rPr>
          <w:rFonts w:cs="Arial"/>
          <w:sz w:val="24"/>
          <w:szCs w:val="24"/>
        </w:rPr>
      </w:pPr>
      <w:hyperlink r:id="rId17" w:history="1">
        <w:r w:rsidR="00176609" w:rsidRPr="00A0255F">
          <w:rPr>
            <w:rStyle w:val="Hyperlink"/>
            <w:rFonts w:cs="Arial"/>
            <w:sz w:val="24"/>
            <w:szCs w:val="24"/>
          </w:rPr>
          <w:t xml:space="preserve">Introduction to </w:t>
        </w:r>
        <w:r w:rsidR="00176609">
          <w:rPr>
            <w:rStyle w:val="Hyperlink"/>
            <w:rFonts w:cs="Arial"/>
            <w:sz w:val="24"/>
            <w:szCs w:val="24"/>
          </w:rPr>
          <w:t>Social</w:t>
        </w:r>
      </w:hyperlink>
      <w:r w:rsidR="00176609">
        <w:rPr>
          <w:rStyle w:val="Hyperlink"/>
          <w:rFonts w:cs="Arial"/>
          <w:sz w:val="24"/>
          <w:szCs w:val="24"/>
        </w:rPr>
        <w:t xml:space="preserve"> Media Strategy</w:t>
      </w:r>
    </w:p>
    <w:p w14:paraId="6E972553" w14:textId="498A0DF7" w:rsidR="00176609" w:rsidRPr="00A0255F" w:rsidRDefault="00176609" w:rsidP="00176609">
      <w:pPr>
        <w:shd w:val="clear" w:color="auto" w:fill="FFFFFF"/>
        <w:rPr>
          <w:rFonts w:ascii="Lato" w:hAnsi="Lato" w:cs="Arial"/>
          <w:color w:val="555555"/>
          <w:sz w:val="24"/>
          <w:szCs w:val="24"/>
        </w:rPr>
      </w:pP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Category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</w:t>
      </w:r>
      <w:r w:rsidR="0028299E">
        <w:rPr>
          <w:rFonts w:ascii="Lato" w:hAnsi="Lato" w:cs="Arial"/>
          <w:color w:val="555555"/>
          <w:sz w:val="24"/>
          <w:szCs w:val="24"/>
        </w:rPr>
        <w:t>Presentation with Equipment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 </w:t>
      </w:r>
      <w:r w:rsidRPr="00A0255F">
        <w:rPr>
          <w:rFonts w:ascii="Lato" w:hAnsi="Lato" w:cs="Arial"/>
          <w:color w:val="555555"/>
          <w:sz w:val="24"/>
          <w:szCs w:val="24"/>
        </w:rPr>
        <w:br/>
      </w:r>
      <w:r w:rsidRPr="00A0255F">
        <w:rPr>
          <w:rStyle w:val="Strong"/>
          <w:rFonts w:ascii="Lato" w:hAnsi="Lato" w:cs="Arial"/>
          <w:color w:val="555555"/>
          <w:sz w:val="24"/>
          <w:szCs w:val="24"/>
        </w:rPr>
        <w:t>Type</w:t>
      </w:r>
      <w:r w:rsidRPr="00A0255F">
        <w:rPr>
          <w:rFonts w:ascii="Lato" w:hAnsi="Lato" w:cs="Arial"/>
          <w:color w:val="555555"/>
          <w:sz w:val="24"/>
          <w:szCs w:val="24"/>
        </w:rPr>
        <w:t xml:space="preserve">: Individual </w:t>
      </w:r>
      <w:r>
        <w:rPr>
          <w:rFonts w:ascii="Lato" w:hAnsi="Lato" w:cs="Arial"/>
          <w:color w:val="555555"/>
          <w:sz w:val="24"/>
          <w:szCs w:val="24"/>
        </w:rPr>
        <w:t>or Team</w:t>
      </w:r>
    </w:p>
    <w:p w14:paraId="7D37D907" w14:textId="77777777" w:rsidR="00176609" w:rsidRPr="00A0255F" w:rsidRDefault="00176609" w:rsidP="00A0255F">
      <w:pPr>
        <w:shd w:val="clear" w:color="auto" w:fill="FFFFFF"/>
        <w:rPr>
          <w:rFonts w:ascii="Lato" w:hAnsi="Lato" w:cs="Arial"/>
          <w:color w:val="555555"/>
          <w:sz w:val="24"/>
          <w:szCs w:val="24"/>
        </w:rPr>
      </w:pPr>
    </w:p>
    <w:p w14:paraId="56E6D3DC" w14:textId="77777777" w:rsidR="00A0255F" w:rsidRPr="00A0255F" w:rsidRDefault="00A0255F" w:rsidP="00A0255F">
      <w:pPr>
        <w:spacing w:after="0" w:line="240" w:lineRule="auto"/>
        <w:rPr>
          <w:rFonts w:ascii="Lato" w:hAnsi="Lato"/>
          <w:b/>
          <w:bCs/>
          <w:sz w:val="24"/>
          <w:szCs w:val="24"/>
        </w:rPr>
      </w:pPr>
    </w:p>
    <w:p w14:paraId="53E433A6" w14:textId="77777777" w:rsidR="00D1650E" w:rsidRPr="00A0255F" w:rsidRDefault="00D1650E" w:rsidP="00682F2D">
      <w:pPr>
        <w:spacing w:after="0" w:line="240" w:lineRule="auto"/>
        <w:rPr>
          <w:rFonts w:ascii="Lato" w:hAnsi="Lato"/>
          <w:b/>
          <w:sz w:val="24"/>
          <w:szCs w:val="24"/>
        </w:rPr>
      </w:pPr>
    </w:p>
    <w:sectPr w:rsidR="00D1650E" w:rsidRPr="00A0255F" w:rsidSect="00545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charset w:val="00"/>
    <w:family w:val="auto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38B"/>
    <w:multiLevelType w:val="hybridMultilevel"/>
    <w:tmpl w:val="D9D08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0586E"/>
    <w:multiLevelType w:val="hybridMultilevel"/>
    <w:tmpl w:val="843C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0771"/>
    <w:multiLevelType w:val="hybridMultilevel"/>
    <w:tmpl w:val="6EA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C1C"/>
    <w:multiLevelType w:val="hybridMultilevel"/>
    <w:tmpl w:val="2BCE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0759"/>
    <w:multiLevelType w:val="hybridMultilevel"/>
    <w:tmpl w:val="435A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728B"/>
    <w:multiLevelType w:val="hybridMultilevel"/>
    <w:tmpl w:val="135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1F87"/>
    <w:multiLevelType w:val="hybridMultilevel"/>
    <w:tmpl w:val="541AC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746C82"/>
    <w:multiLevelType w:val="hybridMultilevel"/>
    <w:tmpl w:val="0E30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B67C6"/>
    <w:multiLevelType w:val="hybridMultilevel"/>
    <w:tmpl w:val="C56E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91FD2"/>
    <w:multiLevelType w:val="hybridMultilevel"/>
    <w:tmpl w:val="C43C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914C2"/>
    <w:multiLevelType w:val="hybridMultilevel"/>
    <w:tmpl w:val="35FC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35"/>
    <w:rsid w:val="00006010"/>
    <w:rsid w:val="0007640E"/>
    <w:rsid w:val="00130276"/>
    <w:rsid w:val="00176609"/>
    <w:rsid w:val="00197D2D"/>
    <w:rsid w:val="001B0BE0"/>
    <w:rsid w:val="001B4806"/>
    <w:rsid w:val="00233E35"/>
    <w:rsid w:val="0028299E"/>
    <w:rsid w:val="00286874"/>
    <w:rsid w:val="00291089"/>
    <w:rsid w:val="002A2D95"/>
    <w:rsid w:val="002D78A6"/>
    <w:rsid w:val="003A5B91"/>
    <w:rsid w:val="004138F5"/>
    <w:rsid w:val="004924B5"/>
    <w:rsid w:val="004C0847"/>
    <w:rsid w:val="004F5F1A"/>
    <w:rsid w:val="00545102"/>
    <w:rsid w:val="0058727D"/>
    <w:rsid w:val="005971FE"/>
    <w:rsid w:val="005E3AD9"/>
    <w:rsid w:val="00682F2D"/>
    <w:rsid w:val="006C3114"/>
    <w:rsid w:val="006E69CB"/>
    <w:rsid w:val="007469CF"/>
    <w:rsid w:val="00766852"/>
    <w:rsid w:val="00776A3E"/>
    <w:rsid w:val="00877EA1"/>
    <w:rsid w:val="009716FE"/>
    <w:rsid w:val="00984E15"/>
    <w:rsid w:val="009B691B"/>
    <w:rsid w:val="009D7D78"/>
    <w:rsid w:val="009F17EE"/>
    <w:rsid w:val="00A0255F"/>
    <w:rsid w:val="00A168F7"/>
    <w:rsid w:val="00AA3426"/>
    <w:rsid w:val="00B64B8A"/>
    <w:rsid w:val="00BE2165"/>
    <w:rsid w:val="00C21B29"/>
    <w:rsid w:val="00C402BB"/>
    <w:rsid w:val="00C80805"/>
    <w:rsid w:val="00CB59AF"/>
    <w:rsid w:val="00D1218D"/>
    <w:rsid w:val="00D1650E"/>
    <w:rsid w:val="00DF0AF8"/>
    <w:rsid w:val="00DF197C"/>
    <w:rsid w:val="00E46C4A"/>
    <w:rsid w:val="00E85437"/>
    <w:rsid w:val="00EA5CE4"/>
    <w:rsid w:val="00EF6BB3"/>
    <w:rsid w:val="00F6039F"/>
    <w:rsid w:val="00FE18D8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264B"/>
  <w15:docId w15:val="{8ED6F79A-D893-4CC4-9561-F9943190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24B5"/>
    <w:pPr>
      <w:spacing w:after="450" w:line="240" w:lineRule="auto"/>
      <w:outlineLvl w:val="0"/>
    </w:pPr>
    <w:rPr>
      <w:rFonts w:ascii="Raleway" w:eastAsia="Times New Roman" w:hAnsi="Raleway" w:cs="Times New Roman"/>
      <w:b/>
      <w:bCs/>
      <w:color w:val="444444"/>
      <w:kern w:val="36"/>
      <w:sz w:val="54"/>
      <w:szCs w:val="54"/>
    </w:rPr>
  </w:style>
  <w:style w:type="paragraph" w:styleId="Heading3">
    <w:name w:val="heading 3"/>
    <w:basedOn w:val="Normal"/>
    <w:link w:val="Heading3Char"/>
    <w:uiPriority w:val="9"/>
    <w:qFormat/>
    <w:rsid w:val="004924B5"/>
    <w:pPr>
      <w:spacing w:after="45" w:line="240" w:lineRule="auto"/>
      <w:outlineLvl w:val="2"/>
    </w:pPr>
    <w:rPr>
      <w:rFonts w:ascii="Raleway" w:eastAsia="Times New Roman" w:hAnsi="Raleway" w:cs="Times New Roman"/>
      <w:b/>
      <w:bCs/>
      <w:color w:val="444444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08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4E1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924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24B5"/>
    <w:rPr>
      <w:rFonts w:ascii="Raleway" w:eastAsia="Times New Roman" w:hAnsi="Raleway" w:cs="Times New Roman"/>
      <w:b/>
      <w:bCs/>
      <w:color w:val="444444"/>
      <w:kern w:val="36"/>
      <w:sz w:val="54"/>
      <w:szCs w:val="54"/>
    </w:rPr>
  </w:style>
  <w:style w:type="character" w:customStyle="1" w:styleId="Heading3Char">
    <w:name w:val="Heading 3 Char"/>
    <w:basedOn w:val="DefaultParagraphFont"/>
    <w:link w:val="Heading3"/>
    <w:uiPriority w:val="9"/>
    <w:rsid w:val="004924B5"/>
    <w:rPr>
      <w:rFonts w:ascii="Raleway" w:eastAsia="Times New Roman" w:hAnsi="Raleway" w:cs="Times New Roman"/>
      <w:b/>
      <w:bCs/>
      <w:color w:val="444444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C3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9292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90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4720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85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4415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293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78568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42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4846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28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3473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7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7244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59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64309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47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09339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2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69972">
                          <w:marLeft w:val="1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769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26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949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5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0977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4701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4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3160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2925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8872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6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3463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8736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3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4948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6073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192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0469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9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964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3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918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5002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27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1478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1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960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la-pbl.org/competitive-event/introduction-to-business/" TargetMode="External"/><Relationship Id="rId13" Type="http://schemas.openxmlformats.org/officeDocument/2006/relationships/hyperlink" Target="https://www.fbla-pbl.org/competitive-event/introduction-to-financial-math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bla-pbl.org/competitive-event/introduction-to-fbla/" TargetMode="External"/><Relationship Id="rId17" Type="http://schemas.openxmlformats.org/officeDocument/2006/relationships/hyperlink" Target="https://www.fbla-pbl.org/competitive-event/introduction-to-business-communic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bla-pbl.org/competitive-event/introduction-to-public-speak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bla-pbl.org/competitive-event/introduction-to-business-procedur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bla-pbl.org/competitive-event/introduction-to-parliamentary-procedure/" TargetMode="External"/><Relationship Id="rId10" Type="http://schemas.openxmlformats.org/officeDocument/2006/relationships/hyperlink" Target="https://www.fbla-pbl.org/competitive-event/introduction-to-business-communication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fbla-pbl.org/competitive-event/introduction-to-business-communication/" TargetMode="External"/><Relationship Id="rId14" Type="http://schemas.openxmlformats.org/officeDocument/2006/relationships/hyperlink" Target="https://www.fbla-pbl.org/competitive-event/introduction-to-information-techn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F4ABE228D2D44B1D71791CC60C215" ma:contentTypeVersion="13" ma:contentTypeDescription="Create a new document." ma:contentTypeScope="" ma:versionID="f3453442c4e9045db210d9f75446e54b">
  <xsd:schema xmlns:xsd="http://www.w3.org/2001/XMLSchema" xmlns:xs="http://www.w3.org/2001/XMLSchema" xmlns:p="http://schemas.microsoft.com/office/2006/metadata/properties" xmlns:ns3="0b697d5d-831e-4f81-8901-bf65b6057b6e" xmlns:ns4="9bf08164-3056-4d0f-bda5-e4ed6c4f44bc" targetNamespace="http://schemas.microsoft.com/office/2006/metadata/properties" ma:root="true" ma:fieldsID="8f2f4d101f9af46915469cc4e6616677" ns3:_="" ns4:_="">
    <xsd:import namespace="0b697d5d-831e-4f81-8901-bf65b6057b6e"/>
    <xsd:import namespace="9bf08164-3056-4d0f-bda5-e4ed6c4f44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97d5d-831e-4f81-8901-bf65b6057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8164-3056-4d0f-bda5-e4ed6c4f4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0ADDF-D415-4033-AF98-E10FFDEA8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97d5d-831e-4f81-8901-bf65b6057b6e"/>
    <ds:schemaRef ds:uri="9bf08164-3056-4d0f-bda5-e4ed6c4f4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30053-6FE1-440A-B0E5-87B590B42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85AB4-49DA-4B6C-88D6-21B596FBED78}">
  <ds:schemaRefs>
    <ds:schemaRef ds:uri="http://purl.org/dc/dcmitype/"/>
    <ds:schemaRef ds:uri="http://schemas.openxmlformats.org/package/2006/metadata/core-properties"/>
    <ds:schemaRef ds:uri="http://www.w3.org/XML/1998/namespace"/>
    <ds:schemaRef ds:uri="0b697d5d-831e-4f81-8901-bf65b6057b6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bf08164-3056-4d0f-bda5-e4ed6c4f44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FBLA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Boulton</dc:creator>
  <cp:lastModifiedBy>Weeks Lisa</cp:lastModifiedBy>
  <cp:revision>2</cp:revision>
  <cp:lastPrinted>2016-06-19T20:46:00Z</cp:lastPrinted>
  <dcterms:created xsi:type="dcterms:W3CDTF">2020-12-08T15:14:00Z</dcterms:created>
  <dcterms:modified xsi:type="dcterms:W3CDTF">2020-12-08T15:14:00Z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0x010100A7BF4ABE228D2D44B1D71791CC60C215</vt:lpwstr>
  </property>
</Properties>
</file>